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FCB7" w14:textId="77777777" w:rsidR="00D820D0" w:rsidRDefault="00681994">
      <w:pPr>
        <w:pBdr>
          <w:top w:val="nil"/>
          <w:left w:val="nil"/>
          <w:bottom w:val="none" w:sz="0" w:space="0" w:color="000000"/>
          <w:right w:val="nil"/>
          <w:between w:val="nil"/>
        </w:pBdr>
        <w:tabs>
          <w:tab w:val="center" w:pos="4860"/>
          <w:tab w:val="right" w:pos="9540"/>
        </w:tabs>
        <w:jc w:val="center"/>
        <w:rPr>
          <w:rFonts w:ascii="Garamond" w:hAnsi="Garamond"/>
          <w:sz w:val="24"/>
          <w:szCs w:val="24"/>
        </w:rPr>
      </w:pPr>
      <w:r>
        <w:rPr>
          <w:rFonts w:ascii="Garamond" w:hAnsi="Garamond"/>
          <w:b/>
          <w:sz w:val="32"/>
          <w:szCs w:val="32"/>
        </w:rPr>
        <w:t>ROBERT LAMM</w:t>
      </w:r>
    </w:p>
    <w:p w14:paraId="66BFD936" w14:textId="77777777" w:rsidR="00D820D0" w:rsidRDefault="00681994">
      <w:pPr>
        <w:pBdr>
          <w:top w:val="nil"/>
          <w:left w:val="nil"/>
          <w:bottom w:val="none" w:sz="0" w:space="0" w:color="000000"/>
          <w:right w:val="nil"/>
          <w:between w:val="nil"/>
        </w:pBdr>
        <w:tabs>
          <w:tab w:val="center" w:pos="4860"/>
          <w:tab w:val="right" w:pos="9540"/>
        </w:tabs>
        <w:rPr>
          <w:rFonts w:ascii="Garamond" w:hAnsi="Garamond"/>
        </w:rPr>
      </w:pPr>
      <w:r>
        <w:rPr>
          <w:rFonts w:ascii="Garamond" w:hAnsi="Garamond"/>
        </w:rPr>
        <w:tab/>
        <w:t xml:space="preserve">Mountain View, CA 94041 </w:t>
      </w:r>
      <w:r>
        <w:rPr>
          <w:rFonts w:ascii="Garamond" w:eastAsia="Noto Sans Symbols" w:hAnsi="Garamond" w:cs="Noto Sans Symbols"/>
          <w:b/>
          <w:sz w:val="24"/>
          <w:szCs w:val="24"/>
        </w:rPr>
        <w:t>•</w:t>
      </w:r>
      <w:r>
        <w:rPr>
          <w:rFonts w:ascii="Garamond" w:hAnsi="Garamond"/>
          <w:b/>
          <w:sz w:val="24"/>
          <w:szCs w:val="24"/>
        </w:rPr>
        <w:t xml:space="preserve"> </w:t>
      </w:r>
      <w:r>
        <w:rPr>
          <w:rFonts w:ascii="Garamond" w:hAnsi="Garamond"/>
        </w:rPr>
        <w:t>650-793-2481</w:t>
      </w:r>
    </w:p>
    <w:p w14:paraId="68FCD990" w14:textId="77777777" w:rsidR="00D820D0" w:rsidRDefault="00681994">
      <w:pPr>
        <w:pBdr>
          <w:top w:val="nil"/>
          <w:left w:val="nil"/>
          <w:bottom w:val="none" w:sz="0" w:space="0" w:color="000000"/>
          <w:right w:val="nil"/>
          <w:between w:val="nil"/>
        </w:pBdr>
        <w:tabs>
          <w:tab w:val="center" w:pos="4860"/>
          <w:tab w:val="right" w:pos="9540"/>
        </w:tabs>
        <w:rPr>
          <w:rFonts w:ascii="Garamond" w:hAnsi="Garamond"/>
        </w:rPr>
      </w:pPr>
      <w:r>
        <w:rPr>
          <w:rFonts w:ascii="Garamond" w:hAnsi="Garamond"/>
          <w:color w:val="262626"/>
        </w:rPr>
        <w:tab/>
      </w:r>
      <w:hyperlink r:id="rId7">
        <w:r>
          <w:rPr>
            <w:rFonts w:ascii="Garamond" w:hAnsi="Garamond"/>
            <w:color w:val="0000FF"/>
            <w:u w:val="single"/>
          </w:rPr>
          <w:t>roblamm2003@gmail.com</w:t>
        </w:r>
      </w:hyperlink>
      <w:r>
        <w:rPr>
          <w:rFonts w:ascii="Garamond" w:hAnsi="Garamond"/>
          <w:color w:val="262626"/>
        </w:rPr>
        <w:t xml:space="preserve"> </w:t>
      </w:r>
      <w:r>
        <w:rPr>
          <w:rFonts w:ascii="Garamond" w:eastAsia="Noto Sans Symbols" w:hAnsi="Garamond" w:cs="Noto Sans Symbols"/>
          <w:b/>
          <w:color w:val="000000"/>
          <w:sz w:val="24"/>
          <w:szCs w:val="24"/>
        </w:rPr>
        <w:t xml:space="preserve">• </w:t>
      </w:r>
      <w:hyperlink r:id="rId8" w:history="1">
        <w:r>
          <w:rPr>
            <w:rStyle w:val="Hyperlink"/>
            <w:rFonts w:ascii="Garamond" w:hAnsi="Garamond"/>
          </w:rPr>
          <w:t>www.linkedin.com/in/roblamm</w:t>
        </w:r>
      </w:hyperlink>
      <w:r>
        <w:rPr>
          <w:rFonts w:ascii="Garamond" w:hAnsi="Garamond"/>
        </w:rPr>
        <w:t xml:space="preserve"> </w:t>
      </w:r>
    </w:p>
    <w:p w14:paraId="47334733" w14:textId="77777777" w:rsidR="00D820D0" w:rsidRDefault="00681994">
      <w:pPr>
        <w:pBdr>
          <w:top w:val="single" w:sz="12" w:space="1" w:color="000000"/>
          <w:left w:val="nil"/>
          <w:bottom w:val="single" w:sz="12" w:space="1" w:color="000000"/>
          <w:right w:val="nil"/>
          <w:between w:val="nil"/>
        </w:pBdr>
        <w:spacing w:before="240" w:after="120"/>
        <w:ind w:left="1627" w:hanging="1627"/>
        <w:jc w:val="center"/>
        <w:rPr>
          <w:rFonts w:ascii="Garamond" w:hAnsi="Garamond"/>
          <w:b/>
          <w:smallCaps/>
          <w:sz w:val="28"/>
          <w:szCs w:val="28"/>
        </w:rPr>
      </w:pPr>
      <w:bookmarkStart w:id="0" w:name="gjdgxs" w:colFirst="0" w:colLast="0"/>
      <w:bookmarkEnd w:id="0"/>
      <w:r>
        <w:rPr>
          <w:rFonts w:ascii="Garamond" w:hAnsi="Garamond"/>
          <w:b/>
          <w:smallCaps/>
          <w:sz w:val="28"/>
          <w:szCs w:val="28"/>
        </w:rPr>
        <w:t>Director of Program Management</w:t>
      </w:r>
    </w:p>
    <w:p w14:paraId="153F39DC" w14:textId="02BD3795" w:rsidR="00D820D0" w:rsidRDefault="00681994">
      <w:pPr>
        <w:rPr>
          <w:rFonts w:ascii="Garamond" w:hAnsi="Garamond"/>
        </w:rPr>
      </w:pPr>
      <w:r>
        <w:rPr>
          <w:rFonts w:ascii="Garamond" w:hAnsi="Garamond"/>
        </w:rPr>
        <w:t xml:space="preserve">A dynamic </w:t>
      </w:r>
      <w:r w:rsidR="00C213C2">
        <w:rPr>
          <w:rFonts w:ascii="Garamond" w:hAnsi="Garamond"/>
        </w:rPr>
        <w:t>l</w:t>
      </w:r>
      <w:r>
        <w:rPr>
          <w:rFonts w:ascii="Garamond" w:hAnsi="Garamond"/>
        </w:rPr>
        <w:t>eader with extensive experience leading diverse engineering teams through complex programs to meet the needs of customers and internal stakeholders including C-level executives and senior staff.</w:t>
      </w:r>
    </w:p>
    <w:p w14:paraId="359B6797" w14:textId="77777777" w:rsidR="00D820D0" w:rsidRDefault="00D820D0">
      <w:pPr>
        <w:rPr>
          <w:rFonts w:ascii="Garamond" w:hAnsi="Garamond"/>
        </w:rPr>
      </w:pPr>
    </w:p>
    <w:p w14:paraId="25E1EE50" w14:textId="77777777" w:rsidR="00D820D0" w:rsidRDefault="00681994">
      <w:pPr>
        <w:jc w:val="center"/>
        <w:rPr>
          <w:rFonts w:ascii="Garamond" w:hAnsi="Garamond"/>
          <w:b/>
          <w:bCs/>
        </w:rPr>
      </w:pPr>
      <w:r>
        <w:rPr>
          <w:rFonts w:ascii="Garamond" w:hAnsi="Garamond"/>
          <w:b/>
          <w:bCs/>
        </w:rPr>
        <w:t>Core Skills</w:t>
      </w:r>
    </w:p>
    <w:p w14:paraId="67804076" w14:textId="77777777" w:rsidR="00D820D0" w:rsidRDefault="00681994">
      <w:pPr>
        <w:jc w:val="center"/>
        <w:rPr>
          <w:rFonts w:ascii="Garamond" w:hAnsi="Garamond"/>
        </w:rPr>
      </w:pPr>
      <w:r>
        <w:rPr>
          <w:rFonts w:ascii="Garamond" w:hAnsi="Garamond"/>
        </w:rPr>
        <w:t>Program Management | Leadership | Team Management</w:t>
      </w:r>
    </w:p>
    <w:p w14:paraId="3E35E10F" w14:textId="77777777" w:rsidR="00D820D0" w:rsidRDefault="00681994">
      <w:pPr>
        <w:jc w:val="center"/>
        <w:rPr>
          <w:rFonts w:ascii="Garamond" w:hAnsi="Garamond"/>
        </w:rPr>
      </w:pPr>
      <w:r>
        <w:rPr>
          <w:rFonts w:ascii="Garamond" w:hAnsi="Garamond"/>
        </w:rPr>
        <w:t>Collaboration | Product Launches | Communication</w:t>
      </w:r>
    </w:p>
    <w:p w14:paraId="3407CF65" w14:textId="77777777" w:rsidR="00D820D0" w:rsidRDefault="00681994">
      <w:pPr>
        <w:pBdr>
          <w:top w:val="single" w:sz="12" w:space="1" w:color="000000"/>
          <w:left w:val="nil"/>
          <w:bottom w:val="single" w:sz="12" w:space="1" w:color="000000"/>
          <w:right w:val="nil"/>
          <w:between w:val="nil"/>
        </w:pBdr>
        <w:spacing w:before="240" w:after="120"/>
        <w:ind w:left="1627" w:hanging="1627"/>
        <w:jc w:val="center"/>
        <w:rPr>
          <w:rFonts w:ascii="Garamond" w:hAnsi="Garamond"/>
          <w:b/>
          <w:smallCaps/>
          <w:sz w:val="24"/>
          <w:szCs w:val="24"/>
        </w:rPr>
      </w:pPr>
      <w:r>
        <w:rPr>
          <w:rFonts w:ascii="Garamond" w:hAnsi="Garamond"/>
          <w:b/>
          <w:smallCaps/>
          <w:sz w:val="24"/>
          <w:szCs w:val="24"/>
        </w:rPr>
        <w:t>Professional Experience</w:t>
      </w:r>
    </w:p>
    <w:p w14:paraId="2AAC3274" w14:textId="77777777" w:rsidR="00D820D0" w:rsidRDefault="00681994">
      <w:pPr>
        <w:keepNext/>
        <w:tabs>
          <w:tab w:val="right" w:pos="9540"/>
        </w:tabs>
        <w:rPr>
          <w:rFonts w:ascii="Garamond" w:hAnsi="Garamond"/>
        </w:rPr>
      </w:pPr>
      <w:r>
        <w:rPr>
          <w:rFonts w:ascii="Garamond" w:hAnsi="Garamond"/>
          <w:b/>
        </w:rPr>
        <w:t xml:space="preserve">Director, Program Management, </w:t>
      </w:r>
      <w:proofErr w:type="spellStart"/>
      <w:r>
        <w:rPr>
          <w:rFonts w:ascii="Garamond" w:hAnsi="Garamond"/>
          <w:b/>
        </w:rPr>
        <w:t>Tivo</w:t>
      </w:r>
      <w:proofErr w:type="spellEnd"/>
      <w:r>
        <w:rPr>
          <w:rFonts w:ascii="Garamond" w:hAnsi="Garamond"/>
          <w:b/>
        </w:rPr>
        <w:tab/>
        <w:t>2015-2020</w:t>
      </w:r>
    </w:p>
    <w:p w14:paraId="2B186109" w14:textId="532A4C9E" w:rsidR="00D820D0" w:rsidRDefault="00681994">
      <w:pPr>
        <w:keepNext/>
        <w:tabs>
          <w:tab w:val="right" w:pos="9540"/>
        </w:tabs>
        <w:rPr>
          <w:rFonts w:ascii="Garamond" w:hAnsi="Garamond"/>
        </w:rPr>
      </w:pPr>
      <w:r>
        <w:rPr>
          <w:rFonts w:ascii="Garamond" w:hAnsi="Garamond"/>
        </w:rPr>
        <w:t>Program-manage</w:t>
      </w:r>
      <w:r w:rsidR="00C213C2">
        <w:rPr>
          <w:rFonts w:ascii="Garamond" w:hAnsi="Garamond"/>
        </w:rPr>
        <w:t>d</w:t>
      </w:r>
      <w:r>
        <w:rPr>
          <w:rFonts w:ascii="Garamond" w:hAnsi="Garamond"/>
        </w:rPr>
        <w:t xml:space="preserve"> </w:t>
      </w:r>
      <w:proofErr w:type="spellStart"/>
      <w:r>
        <w:rPr>
          <w:rFonts w:ascii="Garamond" w:hAnsi="Garamond"/>
        </w:rPr>
        <w:t>Tivo’s</w:t>
      </w:r>
      <w:proofErr w:type="spellEnd"/>
      <w:r>
        <w:rPr>
          <w:rFonts w:ascii="Garamond" w:hAnsi="Garamond"/>
        </w:rPr>
        <w:t xml:space="preserve"> key initiative for moving from proprietary Linux-based DVRs to </w:t>
      </w:r>
      <w:proofErr w:type="spellStart"/>
      <w:r>
        <w:rPr>
          <w:rFonts w:ascii="Garamond" w:hAnsi="Garamond"/>
        </w:rPr>
        <w:t>AndroidTV</w:t>
      </w:r>
      <w:proofErr w:type="spellEnd"/>
      <w:r>
        <w:rPr>
          <w:rFonts w:ascii="Garamond" w:hAnsi="Garamond"/>
        </w:rPr>
        <w:t>-based platforms and IP-based video distribution.</w:t>
      </w:r>
    </w:p>
    <w:p w14:paraId="614F6864" w14:textId="77777777" w:rsidR="00D820D0" w:rsidRDefault="00681994">
      <w:pPr>
        <w:keepNext/>
        <w:numPr>
          <w:ilvl w:val="0"/>
          <w:numId w:val="9"/>
        </w:numPr>
        <w:tabs>
          <w:tab w:val="right" w:pos="9540"/>
        </w:tabs>
        <w:rPr>
          <w:rFonts w:ascii="Garamond" w:hAnsi="Garamond"/>
        </w:rPr>
      </w:pPr>
      <w:r>
        <w:rPr>
          <w:rFonts w:ascii="Garamond" w:hAnsi="Garamond"/>
        </w:rPr>
        <w:t xml:space="preserve">Coordinated the work of 100+ people, including 60 </w:t>
      </w:r>
      <w:proofErr w:type="spellStart"/>
      <w:r>
        <w:rPr>
          <w:rFonts w:ascii="Garamond" w:hAnsi="Garamond"/>
        </w:rPr>
        <w:t>Tivo</w:t>
      </w:r>
      <w:proofErr w:type="spellEnd"/>
      <w:r>
        <w:rPr>
          <w:rFonts w:ascii="Garamond" w:hAnsi="Garamond"/>
        </w:rPr>
        <w:t xml:space="preserve"> software engineers and 10 QE staff across three continents, as well as </w:t>
      </w:r>
      <w:proofErr w:type="spellStart"/>
      <w:r>
        <w:rPr>
          <w:rFonts w:ascii="Garamond" w:hAnsi="Garamond"/>
        </w:rPr>
        <w:t>Tivo</w:t>
      </w:r>
      <w:proofErr w:type="spellEnd"/>
      <w:r>
        <w:rPr>
          <w:rFonts w:ascii="Garamond" w:hAnsi="Garamond"/>
        </w:rPr>
        <w:t xml:space="preserve"> field trials, </w:t>
      </w:r>
      <w:proofErr w:type="spellStart"/>
      <w:r>
        <w:rPr>
          <w:rFonts w:ascii="Garamond" w:hAnsi="Garamond"/>
        </w:rPr>
        <w:t>Tivo</w:t>
      </w:r>
      <w:proofErr w:type="spellEnd"/>
      <w:r>
        <w:rPr>
          <w:rFonts w:ascii="Garamond" w:hAnsi="Garamond"/>
        </w:rPr>
        <w:t xml:space="preserve"> release management, four OEMs, and other cross-organizational staff.</w:t>
      </w:r>
    </w:p>
    <w:p w14:paraId="3E64A12A" w14:textId="77777777" w:rsidR="00D820D0" w:rsidRDefault="00681994">
      <w:pPr>
        <w:pStyle w:val="ListParagraph"/>
        <w:keepNext/>
        <w:numPr>
          <w:ilvl w:val="0"/>
          <w:numId w:val="9"/>
        </w:numPr>
        <w:tabs>
          <w:tab w:val="left" w:pos="360"/>
          <w:tab w:val="right" w:pos="9540"/>
        </w:tabs>
        <w:ind w:right="18"/>
        <w:rPr>
          <w:rFonts w:ascii="Garamond" w:hAnsi="Garamond"/>
        </w:rPr>
      </w:pPr>
      <w:r>
        <w:rPr>
          <w:rFonts w:ascii="Garamond" w:hAnsi="Garamond"/>
        </w:rPr>
        <w:t xml:space="preserve">Effectively managed additional programs at </w:t>
      </w:r>
      <w:proofErr w:type="spellStart"/>
      <w:r>
        <w:rPr>
          <w:rFonts w:ascii="Garamond" w:hAnsi="Garamond"/>
        </w:rPr>
        <w:t>Tivo</w:t>
      </w:r>
      <w:proofErr w:type="spellEnd"/>
      <w:r>
        <w:rPr>
          <w:rFonts w:ascii="Garamond" w:hAnsi="Garamond"/>
        </w:rPr>
        <w:t>:</w:t>
      </w:r>
    </w:p>
    <w:p w14:paraId="3587A41F" w14:textId="77777777" w:rsidR="00D820D0" w:rsidRDefault="00681994">
      <w:pPr>
        <w:keepNext/>
        <w:numPr>
          <w:ilvl w:val="0"/>
          <w:numId w:val="15"/>
        </w:numPr>
        <w:tabs>
          <w:tab w:val="left" w:pos="360"/>
          <w:tab w:val="right" w:pos="9540"/>
        </w:tabs>
        <w:ind w:right="18"/>
        <w:rPr>
          <w:rFonts w:ascii="Garamond" w:hAnsi="Garamond"/>
        </w:rPr>
      </w:pPr>
      <w:proofErr w:type="spellStart"/>
      <w:r>
        <w:rPr>
          <w:rFonts w:ascii="Garamond" w:hAnsi="Garamond"/>
        </w:rPr>
        <w:t>Tivo’s</w:t>
      </w:r>
      <w:proofErr w:type="spellEnd"/>
      <w:r>
        <w:rPr>
          <w:rFonts w:ascii="Garamond" w:hAnsi="Garamond"/>
        </w:rPr>
        <w:t xml:space="preserve"> transition from its legacy user interface to a modern, image-rich user interface. Project impacted </w:t>
      </w:r>
      <w:proofErr w:type="spellStart"/>
      <w:r>
        <w:rPr>
          <w:rFonts w:ascii="Garamond" w:hAnsi="Garamond"/>
        </w:rPr>
        <w:t>Tivo’s</w:t>
      </w:r>
      <w:proofErr w:type="spellEnd"/>
      <w:r>
        <w:rPr>
          <w:rFonts w:ascii="Garamond" w:hAnsi="Garamond"/>
        </w:rPr>
        <w:t xml:space="preserve"> entire product line, and involved a team of over 75 software engineers, user-interface designers, testers, and support staff. </w:t>
      </w:r>
      <w:proofErr w:type="spellStart"/>
      <w:r>
        <w:rPr>
          <w:rFonts w:ascii="Garamond" w:hAnsi="Garamond"/>
        </w:rPr>
        <w:t>Tivo’s</w:t>
      </w:r>
      <w:proofErr w:type="spellEnd"/>
      <w:r>
        <w:rPr>
          <w:rFonts w:ascii="Garamond" w:hAnsi="Garamond"/>
        </w:rPr>
        <w:t xml:space="preserve"> new user interface won numerous industry awards and is now the user interface deployed across all of </w:t>
      </w:r>
      <w:proofErr w:type="spellStart"/>
      <w:r>
        <w:rPr>
          <w:rFonts w:ascii="Garamond" w:hAnsi="Garamond"/>
        </w:rPr>
        <w:t>Tivo’s</w:t>
      </w:r>
      <w:proofErr w:type="spellEnd"/>
      <w:r>
        <w:rPr>
          <w:rFonts w:ascii="Garamond" w:hAnsi="Garamond"/>
        </w:rPr>
        <w:t xml:space="preserve"> products.</w:t>
      </w:r>
    </w:p>
    <w:p w14:paraId="2FB00743" w14:textId="77777777" w:rsidR="00D820D0" w:rsidRDefault="00681994">
      <w:pPr>
        <w:keepNext/>
        <w:numPr>
          <w:ilvl w:val="0"/>
          <w:numId w:val="15"/>
        </w:numPr>
        <w:tabs>
          <w:tab w:val="left" w:pos="360"/>
          <w:tab w:val="right" w:pos="9540"/>
        </w:tabs>
        <w:ind w:right="18"/>
        <w:rPr>
          <w:rFonts w:ascii="Garamond" w:hAnsi="Garamond"/>
        </w:rPr>
      </w:pPr>
      <w:r>
        <w:rPr>
          <w:rFonts w:ascii="Garamond" w:hAnsi="Garamond"/>
        </w:rPr>
        <w:t xml:space="preserve">Development and launch of </w:t>
      </w:r>
      <w:proofErr w:type="spellStart"/>
      <w:r>
        <w:rPr>
          <w:rFonts w:ascii="Garamond" w:hAnsi="Garamond"/>
        </w:rPr>
        <w:t>Tivo’s</w:t>
      </w:r>
      <w:proofErr w:type="spellEnd"/>
      <w:r>
        <w:rPr>
          <w:rFonts w:ascii="Garamond" w:hAnsi="Garamond"/>
        </w:rPr>
        <w:t xml:space="preserve"> Bolt+ DVR, requiring the work of 6 software engineers, 4 hardware developers, 1 mechanical engineer, and 3 QE staff.  Product successfully launched on time in the fall of 2016.</w:t>
      </w:r>
    </w:p>
    <w:p w14:paraId="0F13728E" w14:textId="22488530" w:rsidR="00D820D0" w:rsidRDefault="00681994">
      <w:pPr>
        <w:keepNext/>
        <w:numPr>
          <w:ilvl w:val="0"/>
          <w:numId w:val="15"/>
        </w:numPr>
        <w:tabs>
          <w:tab w:val="left" w:pos="360"/>
          <w:tab w:val="right" w:pos="9540"/>
        </w:tabs>
        <w:ind w:right="18"/>
        <w:rPr>
          <w:rFonts w:ascii="Garamond" w:hAnsi="Garamond"/>
        </w:rPr>
      </w:pPr>
      <w:r>
        <w:rPr>
          <w:rFonts w:ascii="Garamond" w:hAnsi="Garamond"/>
        </w:rPr>
        <w:t xml:space="preserve">Creation and release of </w:t>
      </w:r>
      <w:proofErr w:type="spellStart"/>
      <w:r>
        <w:rPr>
          <w:rFonts w:ascii="Garamond" w:hAnsi="Garamond"/>
        </w:rPr>
        <w:t>Tivo’s</w:t>
      </w:r>
      <w:proofErr w:type="spellEnd"/>
      <w:r>
        <w:rPr>
          <w:rFonts w:ascii="Garamond" w:hAnsi="Garamond"/>
        </w:rPr>
        <w:t xml:space="preserve"> three</w:t>
      </w:r>
      <w:r w:rsidR="00C213C2">
        <w:rPr>
          <w:rFonts w:ascii="Garamond" w:hAnsi="Garamond"/>
        </w:rPr>
        <w:t xml:space="preserve"> </w:t>
      </w:r>
      <w:r>
        <w:rPr>
          <w:rFonts w:ascii="Garamond" w:hAnsi="Garamond"/>
        </w:rPr>
        <w:t>voice remotes.</w:t>
      </w:r>
    </w:p>
    <w:p w14:paraId="781E638F" w14:textId="77777777" w:rsidR="00D820D0" w:rsidRDefault="00D820D0">
      <w:pPr>
        <w:keepNext/>
        <w:tabs>
          <w:tab w:val="left" w:pos="360"/>
          <w:tab w:val="right" w:pos="9540"/>
        </w:tabs>
        <w:ind w:right="18"/>
        <w:rPr>
          <w:rFonts w:ascii="Garamond" w:hAnsi="Garamond"/>
        </w:rPr>
      </w:pPr>
    </w:p>
    <w:p w14:paraId="40DE6B12" w14:textId="77777777" w:rsidR="00D820D0" w:rsidRDefault="00681994">
      <w:pPr>
        <w:keepNext/>
        <w:tabs>
          <w:tab w:val="right" w:pos="9540"/>
        </w:tabs>
        <w:rPr>
          <w:rFonts w:ascii="Garamond" w:hAnsi="Garamond"/>
        </w:rPr>
      </w:pPr>
      <w:r>
        <w:rPr>
          <w:rFonts w:ascii="Garamond" w:hAnsi="Garamond"/>
          <w:b/>
        </w:rPr>
        <w:t xml:space="preserve">Engineering Program Manager, </w:t>
      </w:r>
      <w:r w:rsidRPr="00C213C2">
        <w:rPr>
          <w:rFonts w:ascii="Garamond" w:hAnsi="Garamond"/>
          <w:b/>
        </w:rPr>
        <w:t>Apple</w:t>
      </w:r>
      <w:r>
        <w:rPr>
          <w:rFonts w:ascii="Garamond" w:hAnsi="Garamond"/>
          <w:b/>
        </w:rPr>
        <w:tab/>
        <w:t>2013-2015</w:t>
      </w:r>
      <w:bookmarkStart w:id="1" w:name="30j0zll" w:colFirst="0" w:colLast="0"/>
      <w:bookmarkEnd w:id="1"/>
    </w:p>
    <w:p w14:paraId="2FBE70C6" w14:textId="77777777" w:rsidR="00D820D0" w:rsidRDefault="00681994">
      <w:pPr>
        <w:numPr>
          <w:ilvl w:val="0"/>
          <w:numId w:val="11"/>
        </w:numPr>
        <w:rPr>
          <w:rFonts w:ascii="Garamond" w:hAnsi="Garamond"/>
          <w:highlight w:val="white"/>
        </w:rPr>
      </w:pPr>
      <w:r>
        <w:rPr>
          <w:rFonts w:ascii="Garamond" w:hAnsi="Garamond"/>
        </w:rPr>
        <w:t>Spearheaded four-person program management team within AppleCare’s 40-person in-house engineering team, developing and deploying all repair parts and processes for Apple Retail.</w:t>
      </w:r>
    </w:p>
    <w:p w14:paraId="37F93099" w14:textId="77777777" w:rsidR="00D820D0" w:rsidRDefault="00681994" w:rsidP="00F20CA2">
      <w:pPr>
        <w:numPr>
          <w:ilvl w:val="0"/>
          <w:numId w:val="11"/>
        </w:numPr>
        <w:rPr>
          <w:rFonts w:ascii="Garamond" w:hAnsi="Garamond"/>
          <w:highlight w:val="white"/>
        </w:rPr>
      </w:pPr>
      <w:r>
        <w:rPr>
          <w:rFonts w:ascii="Garamond" w:hAnsi="Garamond"/>
          <w:highlight w:val="white"/>
        </w:rPr>
        <w:t>Coordinated on-time</w:t>
      </w:r>
      <w:bookmarkStart w:id="2" w:name="_GoBack"/>
      <w:bookmarkEnd w:id="2"/>
      <w:r>
        <w:rPr>
          <w:rFonts w:ascii="Garamond" w:hAnsi="Garamond"/>
          <w:highlight w:val="white"/>
        </w:rPr>
        <w:t xml:space="preserve"> delivery of all repair parts, fixtures, and processes at launch of the iPhone 6/6+. </w:t>
      </w:r>
    </w:p>
    <w:p w14:paraId="6DCA4129" w14:textId="18CA1C7F" w:rsidR="00D820D0" w:rsidRDefault="00681994" w:rsidP="00F20CA2">
      <w:pPr>
        <w:numPr>
          <w:ilvl w:val="1"/>
          <w:numId w:val="11"/>
        </w:numPr>
        <w:ind w:left="720"/>
        <w:rPr>
          <w:rFonts w:ascii="Garamond" w:hAnsi="Garamond"/>
          <w:highlight w:val="white"/>
        </w:rPr>
      </w:pPr>
      <w:r>
        <w:rPr>
          <w:rFonts w:ascii="Garamond" w:hAnsi="Garamond"/>
          <w:highlight w:val="white"/>
        </w:rPr>
        <w:t xml:space="preserve">Scope of work included developing a screen-repair process for a phone that was itself still in development, bringing up a display line in China to supply repair parts, and developing and producing custom test fixtures for installation in Apple retail stores. </w:t>
      </w:r>
    </w:p>
    <w:p w14:paraId="0332AB19" w14:textId="77777777" w:rsidR="00D820D0" w:rsidRDefault="00681994">
      <w:pPr>
        <w:numPr>
          <w:ilvl w:val="1"/>
          <w:numId w:val="11"/>
        </w:numPr>
        <w:spacing w:after="120"/>
        <w:ind w:left="720"/>
        <w:rPr>
          <w:rFonts w:ascii="Garamond" w:hAnsi="Garamond"/>
          <w:highlight w:val="white"/>
        </w:rPr>
      </w:pPr>
      <w:r>
        <w:rPr>
          <w:rFonts w:ascii="Garamond" w:hAnsi="Garamond"/>
          <w:highlight w:val="white"/>
        </w:rPr>
        <w:t>Received sign-off from Apple Engineering on all processes and fixtures developed.</w:t>
      </w:r>
    </w:p>
    <w:p w14:paraId="49DA9275" w14:textId="77777777" w:rsidR="00D820D0" w:rsidRDefault="00D820D0">
      <w:pPr>
        <w:keepNext/>
        <w:tabs>
          <w:tab w:val="right" w:pos="9540"/>
        </w:tabs>
        <w:rPr>
          <w:rFonts w:ascii="Garamond" w:hAnsi="Garamond"/>
        </w:rPr>
      </w:pPr>
    </w:p>
    <w:p w14:paraId="61316B12" w14:textId="77777777" w:rsidR="00D820D0" w:rsidRDefault="00681994">
      <w:pPr>
        <w:keepNext/>
        <w:tabs>
          <w:tab w:val="right" w:pos="9540"/>
        </w:tabs>
        <w:rPr>
          <w:rFonts w:ascii="Garamond" w:hAnsi="Garamond"/>
        </w:rPr>
      </w:pPr>
      <w:r>
        <w:rPr>
          <w:rFonts w:ascii="Garamond" w:hAnsi="Garamond"/>
          <w:b/>
        </w:rPr>
        <w:t>Senior Director of Business Systems</w:t>
      </w:r>
      <w:r>
        <w:rPr>
          <w:rFonts w:ascii="Garamond" w:hAnsi="Garamond"/>
        </w:rPr>
        <w:t xml:space="preserve">, </w:t>
      </w:r>
      <w:r w:rsidRPr="00C213C2">
        <w:rPr>
          <w:rFonts w:ascii="Garamond" w:hAnsi="Garamond"/>
          <w:b/>
        </w:rPr>
        <w:t>Exalt Communications</w:t>
      </w:r>
      <w:r>
        <w:rPr>
          <w:rFonts w:ascii="Garamond" w:hAnsi="Garamond"/>
        </w:rPr>
        <w:tab/>
      </w:r>
      <w:r>
        <w:rPr>
          <w:rFonts w:ascii="Garamond" w:hAnsi="Garamond"/>
          <w:b/>
        </w:rPr>
        <w:t>2007</w:t>
      </w:r>
      <w:r>
        <w:rPr>
          <w:rFonts w:ascii="Garamond" w:eastAsia="Gungsuh" w:hAnsi="Garamond"/>
          <w:b/>
        </w:rPr>
        <w:t>−2013</w:t>
      </w:r>
    </w:p>
    <w:p w14:paraId="3FE576D8" w14:textId="77777777" w:rsidR="00D820D0" w:rsidRDefault="00681994">
      <w:pPr>
        <w:keepNext/>
        <w:spacing w:after="120"/>
        <w:rPr>
          <w:rFonts w:ascii="Garamond" w:hAnsi="Garamond"/>
          <w:i/>
          <w:iCs/>
        </w:rPr>
      </w:pPr>
      <w:r>
        <w:rPr>
          <w:rFonts w:ascii="Garamond" w:hAnsi="Garamond"/>
          <w:i/>
          <w:iCs/>
        </w:rPr>
        <w:t>Exalt was a microwave start-up based in Campbell, CA</w:t>
      </w:r>
    </w:p>
    <w:p w14:paraId="610D061F" w14:textId="77777777" w:rsidR="00D820D0" w:rsidRDefault="00681994">
      <w:pPr>
        <w:numPr>
          <w:ilvl w:val="0"/>
          <w:numId w:val="12"/>
        </w:numPr>
        <w:rPr>
          <w:rFonts w:ascii="Garamond" w:hAnsi="Garamond"/>
        </w:rPr>
      </w:pPr>
      <w:r>
        <w:rPr>
          <w:rFonts w:ascii="Garamond" w:hAnsi="Garamond"/>
        </w:rPr>
        <w:t>Hired by CEO and COO to find and fix infrastructure gaps.</w:t>
      </w:r>
    </w:p>
    <w:p w14:paraId="4BB0C24E" w14:textId="77777777" w:rsidR="00D820D0" w:rsidRDefault="00681994">
      <w:pPr>
        <w:numPr>
          <w:ilvl w:val="0"/>
          <w:numId w:val="12"/>
        </w:numPr>
        <w:tabs>
          <w:tab w:val="right" w:pos="9270"/>
        </w:tabs>
        <w:rPr>
          <w:rFonts w:ascii="Garamond" w:hAnsi="Garamond"/>
        </w:rPr>
      </w:pPr>
      <w:r>
        <w:rPr>
          <w:rFonts w:ascii="Garamond" w:hAnsi="Garamond"/>
        </w:rPr>
        <w:t>Worked directly with the CEO, COO, and VPs of Sales, Marketing, and Manufacturing to identify and develop the tools and reports needed to allow the company to scale from 25 to over 400 employees.</w:t>
      </w:r>
    </w:p>
    <w:p w14:paraId="571B0B84" w14:textId="77777777" w:rsidR="00D820D0" w:rsidRDefault="00681994">
      <w:pPr>
        <w:numPr>
          <w:ilvl w:val="0"/>
          <w:numId w:val="12"/>
        </w:numPr>
        <w:tabs>
          <w:tab w:val="right" w:pos="9270"/>
        </w:tabs>
        <w:rPr>
          <w:rFonts w:ascii="Garamond" w:hAnsi="Garamond"/>
        </w:rPr>
      </w:pPr>
      <w:r>
        <w:rPr>
          <w:rFonts w:ascii="Garamond" w:hAnsi="Garamond"/>
        </w:rPr>
        <w:t xml:space="preserve">Built an IT department that successfully eliminated recurring network blackouts, streamlined and automated the company’s book-to-bill process, and fully automated data entry, management, and publishing of </w:t>
      </w:r>
      <w:proofErr w:type="spellStart"/>
      <w:r>
        <w:rPr>
          <w:rFonts w:ascii="Garamond" w:hAnsi="Garamond"/>
        </w:rPr>
        <w:t>Exalt’s</w:t>
      </w:r>
      <w:proofErr w:type="spellEnd"/>
      <w:r>
        <w:rPr>
          <w:rFonts w:ascii="Garamond" w:hAnsi="Garamond"/>
        </w:rPr>
        <w:t xml:space="preserve"> price book.</w:t>
      </w:r>
    </w:p>
    <w:p w14:paraId="4395B758" w14:textId="77777777" w:rsidR="00D820D0" w:rsidRDefault="00681994">
      <w:pPr>
        <w:numPr>
          <w:ilvl w:val="0"/>
          <w:numId w:val="12"/>
        </w:numPr>
        <w:tabs>
          <w:tab w:val="right" w:pos="9270"/>
        </w:tabs>
        <w:rPr>
          <w:rFonts w:ascii="Garamond" w:hAnsi="Garamond"/>
        </w:rPr>
      </w:pPr>
      <w:r>
        <w:rPr>
          <w:rFonts w:ascii="Garamond" w:hAnsi="Garamond"/>
        </w:rPr>
        <w:t>Contributed hands-on as DBA and developer in SQL Server, Salesforce, and Visual Studio.</w:t>
      </w:r>
    </w:p>
    <w:p w14:paraId="61A7967D" w14:textId="77777777" w:rsidR="00D820D0" w:rsidRDefault="00D820D0">
      <w:pPr>
        <w:tabs>
          <w:tab w:val="right" w:pos="9270"/>
        </w:tabs>
        <w:rPr>
          <w:rFonts w:ascii="Garamond" w:hAnsi="Garamond"/>
        </w:rPr>
      </w:pPr>
    </w:p>
    <w:p w14:paraId="75452C59" w14:textId="77777777" w:rsidR="00D820D0" w:rsidRDefault="00681994">
      <w:pPr>
        <w:rPr>
          <w:rFonts w:ascii="Garamond" w:hAnsi="Garamond"/>
          <w:b/>
        </w:rPr>
      </w:pPr>
      <w:r>
        <w:rPr>
          <w:rFonts w:ascii="Garamond" w:hAnsi="Garamond"/>
          <w:b/>
        </w:rPr>
        <w:br w:type="page"/>
      </w:r>
    </w:p>
    <w:p w14:paraId="79C34498" w14:textId="77777777" w:rsidR="00D820D0" w:rsidRDefault="00681994">
      <w:pPr>
        <w:keepNext/>
        <w:tabs>
          <w:tab w:val="right" w:pos="9540"/>
        </w:tabs>
        <w:rPr>
          <w:rFonts w:ascii="Garamond" w:hAnsi="Garamond"/>
        </w:rPr>
      </w:pPr>
      <w:r>
        <w:rPr>
          <w:rFonts w:ascii="Garamond" w:hAnsi="Garamond"/>
          <w:b/>
        </w:rPr>
        <w:lastRenderedPageBreak/>
        <w:t>VP of Hardware Engineering</w:t>
      </w:r>
      <w:r>
        <w:rPr>
          <w:rFonts w:ascii="Garamond" w:hAnsi="Garamond"/>
        </w:rPr>
        <w:t xml:space="preserve">, </w:t>
      </w:r>
      <w:proofErr w:type="spellStart"/>
      <w:r>
        <w:rPr>
          <w:rFonts w:ascii="Garamond" w:hAnsi="Garamond"/>
        </w:rPr>
        <w:t>Proxim</w:t>
      </w:r>
      <w:proofErr w:type="spellEnd"/>
      <w:r>
        <w:rPr>
          <w:rFonts w:ascii="Garamond" w:hAnsi="Garamond"/>
        </w:rPr>
        <w:t xml:space="preserve"> Wireless</w:t>
      </w:r>
      <w:r>
        <w:rPr>
          <w:rFonts w:ascii="Garamond" w:hAnsi="Garamond"/>
        </w:rPr>
        <w:tab/>
      </w:r>
      <w:r>
        <w:rPr>
          <w:rFonts w:ascii="Garamond" w:eastAsia="Gungsuh" w:hAnsi="Garamond"/>
          <w:b/>
        </w:rPr>
        <w:t>2006−2007</w:t>
      </w:r>
    </w:p>
    <w:p w14:paraId="532B7B92" w14:textId="77777777" w:rsidR="00D820D0" w:rsidRDefault="00681994">
      <w:pPr>
        <w:keepNext/>
        <w:tabs>
          <w:tab w:val="right" w:pos="9540"/>
        </w:tabs>
        <w:rPr>
          <w:rFonts w:ascii="Garamond" w:hAnsi="Garamond"/>
        </w:rPr>
      </w:pPr>
      <w:r>
        <w:rPr>
          <w:rFonts w:ascii="Garamond" w:hAnsi="Garamond"/>
          <w:b/>
        </w:rPr>
        <w:t>Director of Engineering</w:t>
      </w:r>
      <w:r>
        <w:rPr>
          <w:rFonts w:ascii="Garamond" w:hAnsi="Garamond"/>
        </w:rPr>
        <w:t xml:space="preserve">, </w:t>
      </w:r>
      <w:proofErr w:type="spellStart"/>
      <w:r>
        <w:rPr>
          <w:rFonts w:ascii="Garamond" w:hAnsi="Garamond"/>
        </w:rPr>
        <w:t>Proxim</w:t>
      </w:r>
      <w:proofErr w:type="spellEnd"/>
      <w:r>
        <w:rPr>
          <w:rFonts w:ascii="Garamond" w:hAnsi="Garamond"/>
        </w:rPr>
        <w:t xml:space="preserve"> Wireless</w:t>
      </w:r>
      <w:r>
        <w:rPr>
          <w:rFonts w:ascii="Garamond" w:eastAsia="Gungsuh" w:hAnsi="Garamond"/>
          <w:b/>
        </w:rPr>
        <w:tab/>
        <w:t>2003−2006</w:t>
      </w:r>
    </w:p>
    <w:p w14:paraId="46306FB9" w14:textId="77777777" w:rsidR="00D820D0" w:rsidRDefault="00681994">
      <w:pPr>
        <w:tabs>
          <w:tab w:val="right" w:pos="9540"/>
        </w:tabs>
        <w:rPr>
          <w:rFonts w:ascii="Garamond" w:hAnsi="Garamond"/>
        </w:rPr>
      </w:pPr>
      <w:r>
        <w:rPr>
          <w:rFonts w:ascii="Garamond" w:hAnsi="Garamond"/>
          <w:b/>
        </w:rPr>
        <w:t>Project Manager</w:t>
      </w:r>
      <w:r>
        <w:rPr>
          <w:rFonts w:ascii="Garamond" w:hAnsi="Garamond"/>
        </w:rPr>
        <w:t xml:space="preserve">, </w:t>
      </w:r>
      <w:proofErr w:type="spellStart"/>
      <w:r>
        <w:rPr>
          <w:rFonts w:ascii="Garamond" w:hAnsi="Garamond"/>
        </w:rPr>
        <w:t>Proxim</w:t>
      </w:r>
      <w:proofErr w:type="spellEnd"/>
      <w:r>
        <w:rPr>
          <w:rFonts w:ascii="Garamond" w:hAnsi="Garamond"/>
        </w:rPr>
        <w:t xml:space="preserve"> Wireless</w:t>
      </w:r>
      <w:r>
        <w:rPr>
          <w:rFonts w:ascii="Garamond" w:eastAsia="Gungsuh" w:hAnsi="Garamond"/>
          <w:b/>
        </w:rPr>
        <w:tab/>
        <w:t>2001−2003</w:t>
      </w:r>
    </w:p>
    <w:p w14:paraId="4B3AE453" w14:textId="77777777" w:rsidR="00D820D0" w:rsidRDefault="00681994">
      <w:pPr>
        <w:tabs>
          <w:tab w:val="right" w:pos="9540"/>
        </w:tabs>
        <w:spacing w:after="120"/>
        <w:rPr>
          <w:rFonts w:ascii="Garamond" w:hAnsi="Garamond"/>
          <w:i/>
          <w:iCs/>
        </w:rPr>
      </w:pPr>
      <w:proofErr w:type="spellStart"/>
      <w:r>
        <w:rPr>
          <w:rFonts w:ascii="Garamond" w:hAnsi="Garamond"/>
          <w:i/>
          <w:iCs/>
        </w:rPr>
        <w:t>Proxim</w:t>
      </w:r>
      <w:proofErr w:type="spellEnd"/>
      <w:r>
        <w:rPr>
          <w:rFonts w:ascii="Garamond" w:hAnsi="Garamond"/>
          <w:i/>
          <w:iCs/>
        </w:rPr>
        <w:t xml:space="preserve"> designs and builds enterprise-class </w:t>
      </w:r>
      <w:proofErr w:type="spellStart"/>
      <w:r>
        <w:rPr>
          <w:rFonts w:ascii="Garamond" w:hAnsi="Garamond"/>
          <w:i/>
          <w:iCs/>
        </w:rPr>
        <w:t>WiFi</w:t>
      </w:r>
      <w:proofErr w:type="spellEnd"/>
      <w:r>
        <w:rPr>
          <w:rFonts w:ascii="Garamond" w:hAnsi="Garamond"/>
          <w:i/>
          <w:iCs/>
        </w:rPr>
        <w:t xml:space="preserve"> and </w:t>
      </w:r>
      <w:bookmarkStart w:id="3" w:name="1fob9te" w:colFirst="0" w:colLast="0"/>
      <w:bookmarkEnd w:id="3"/>
      <w:r>
        <w:rPr>
          <w:rFonts w:ascii="Garamond" w:hAnsi="Garamond"/>
          <w:i/>
          <w:iCs/>
        </w:rPr>
        <w:t>microwave products</w:t>
      </w:r>
    </w:p>
    <w:p w14:paraId="2D560F02" w14:textId="77777777" w:rsidR="00D820D0" w:rsidRDefault="00681994">
      <w:pPr>
        <w:pStyle w:val="ListParagraph"/>
        <w:numPr>
          <w:ilvl w:val="0"/>
          <w:numId w:val="4"/>
        </w:numPr>
        <w:rPr>
          <w:rFonts w:ascii="Garamond" w:hAnsi="Garamond"/>
        </w:rPr>
      </w:pPr>
      <w:r>
        <w:rPr>
          <w:rFonts w:ascii="Garamond" w:hAnsi="Garamond"/>
        </w:rPr>
        <w:t xml:space="preserve">Head of </w:t>
      </w:r>
      <w:proofErr w:type="spellStart"/>
      <w:r>
        <w:rPr>
          <w:rFonts w:ascii="Garamond" w:hAnsi="Garamond"/>
        </w:rPr>
        <w:t>Proxim’s</w:t>
      </w:r>
      <w:proofErr w:type="spellEnd"/>
      <w:r>
        <w:rPr>
          <w:rFonts w:ascii="Garamond" w:hAnsi="Garamond"/>
        </w:rPr>
        <w:t xml:space="preserve"> 50-plus person engineering team. Role included overseeing all system architecture, hardware, software, RF, and mechanical engineering, as well as certification, documentation, and product release and support.</w:t>
      </w:r>
    </w:p>
    <w:p w14:paraId="598A84CF" w14:textId="77777777" w:rsidR="00D820D0" w:rsidRDefault="00681994">
      <w:pPr>
        <w:numPr>
          <w:ilvl w:val="0"/>
          <w:numId w:val="13"/>
        </w:numPr>
        <w:rPr>
          <w:rFonts w:ascii="Garamond" w:hAnsi="Garamond"/>
        </w:rPr>
      </w:pPr>
      <w:r>
        <w:rPr>
          <w:rFonts w:ascii="Garamond" w:hAnsi="Garamond"/>
        </w:rPr>
        <w:t>Worked directly with the company’s C-level execs and heads of Sales, Marketing, and Manufacturing to define and execute the company’s diverse product roadmap.</w:t>
      </w:r>
    </w:p>
    <w:p w14:paraId="3215E52C" w14:textId="77777777" w:rsidR="00D820D0" w:rsidRDefault="00681994">
      <w:pPr>
        <w:numPr>
          <w:ilvl w:val="0"/>
          <w:numId w:val="13"/>
        </w:numPr>
        <w:rPr>
          <w:rFonts w:ascii="Garamond" w:hAnsi="Garamond"/>
        </w:rPr>
      </w:pPr>
      <w:r>
        <w:rPr>
          <w:rFonts w:ascii="Garamond" w:hAnsi="Garamond"/>
        </w:rPr>
        <w:t>Led team of 6 project managers, as Director of Engineer, managing ~40 projects at a time.</w:t>
      </w:r>
    </w:p>
    <w:p w14:paraId="0D059903" w14:textId="77777777" w:rsidR="00D820D0" w:rsidRDefault="00681994">
      <w:pPr>
        <w:numPr>
          <w:ilvl w:val="0"/>
          <w:numId w:val="13"/>
        </w:numPr>
        <w:rPr>
          <w:rFonts w:ascii="Garamond" w:hAnsi="Garamond"/>
        </w:rPr>
      </w:pPr>
      <w:r>
        <w:rPr>
          <w:rFonts w:ascii="Garamond" w:hAnsi="Garamond"/>
        </w:rPr>
        <w:t>Drove development of the next generation of the company’s flagship carrier-class radio.</w:t>
      </w:r>
    </w:p>
    <w:p w14:paraId="2ACBBB44" w14:textId="77777777" w:rsidR="00D820D0" w:rsidRDefault="00681994">
      <w:pPr>
        <w:pBdr>
          <w:top w:val="single" w:sz="12" w:space="1" w:color="000000"/>
          <w:left w:val="nil"/>
          <w:bottom w:val="single" w:sz="12" w:space="1" w:color="000000"/>
          <w:right w:val="nil"/>
          <w:between w:val="nil"/>
        </w:pBdr>
        <w:spacing w:before="240" w:after="120"/>
        <w:ind w:left="1627" w:hanging="1627"/>
        <w:jc w:val="center"/>
        <w:rPr>
          <w:rFonts w:ascii="Garamond" w:hAnsi="Garamond"/>
          <w:b/>
          <w:smallCaps/>
          <w:sz w:val="24"/>
          <w:szCs w:val="24"/>
        </w:rPr>
      </w:pPr>
      <w:r>
        <w:rPr>
          <w:rFonts w:ascii="Garamond" w:hAnsi="Garamond"/>
          <w:b/>
          <w:smallCaps/>
          <w:sz w:val="24"/>
          <w:szCs w:val="24"/>
        </w:rPr>
        <w:t>Additional Experience</w:t>
      </w:r>
    </w:p>
    <w:p w14:paraId="64DBFBDD" w14:textId="77777777" w:rsidR="00D820D0" w:rsidRDefault="00681994">
      <w:pPr>
        <w:tabs>
          <w:tab w:val="right" w:pos="9547"/>
        </w:tabs>
        <w:rPr>
          <w:rFonts w:ascii="Garamond" w:hAnsi="Garamond"/>
        </w:rPr>
      </w:pPr>
      <w:r>
        <w:rPr>
          <w:rFonts w:ascii="Garamond" w:hAnsi="Garamond"/>
          <w:b/>
        </w:rPr>
        <w:t>Senior Manager</w:t>
      </w:r>
      <w:r>
        <w:rPr>
          <w:rFonts w:ascii="Garamond" w:hAnsi="Garamond"/>
        </w:rPr>
        <w:t>,</w:t>
      </w:r>
      <w:r>
        <w:rPr>
          <w:rFonts w:ascii="Garamond" w:hAnsi="Garamond"/>
          <w:b/>
        </w:rPr>
        <w:t xml:space="preserve"> </w:t>
      </w:r>
      <w:r>
        <w:rPr>
          <w:rFonts w:ascii="Garamond" w:hAnsi="Garamond"/>
        </w:rPr>
        <w:t>Cadence Design Services Group</w:t>
      </w:r>
    </w:p>
    <w:p w14:paraId="665A3728" w14:textId="77777777" w:rsidR="00D820D0" w:rsidRDefault="00681994">
      <w:pPr>
        <w:spacing w:after="120"/>
        <w:rPr>
          <w:rFonts w:ascii="Garamond" w:hAnsi="Garamond"/>
          <w:i/>
          <w:iCs/>
        </w:rPr>
      </w:pPr>
      <w:r>
        <w:rPr>
          <w:rFonts w:ascii="Garamond" w:hAnsi="Garamond"/>
          <w:i/>
          <w:iCs/>
        </w:rPr>
        <w:t>Cadence is a world leader in electronic design tools and services, with revenues of ~ $2B/year</w:t>
      </w:r>
      <w:bookmarkStart w:id="4" w:name="3znysh7" w:colFirst="0" w:colLast="0"/>
      <w:bookmarkEnd w:id="4"/>
    </w:p>
    <w:p w14:paraId="2E02EC9F" w14:textId="77777777" w:rsidR="00D820D0" w:rsidRDefault="00681994">
      <w:pPr>
        <w:numPr>
          <w:ilvl w:val="0"/>
          <w:numId w:val="5"/>
        </w:numPr>
        <w:rPr>
          <w:rFonts w:ascii="Garamond" w:hAnsi="Garamond"/>
        </w:rPr>
      </w:pPr>
      <w:r>
        <w:rPr>
          <w:rFonts w:ascii="Garamond" w:hAnsi="Garamond"/>
        </w:rPr>
        <w:t>Served as project manager and design lead on numerous customer projects, overseeing and leading teams of 3 to 20 people on projects as diverse as a CAN-based personal-area-network for the DoD’s Land Warrior project to developing and delivering working prototypes of an early forerunner to today’s smartphones for Compaq.</w:t>
      </w:r>
    </w:p>
    <w:p w14:paraId="413C699A" w14:textId="77777777" w:rsidR="00D820D0" w:rsidRDefault="00D820D0">
      <w:pPr>
        <w:rPr>
          <w:rFonts w:ascii="Garamond" w:hAnsi="Garamond"/>
        </w:rPr>
      </w:pPr>
    </w:p>
    <w:p w14:paraId="45AC0A9E" w14:textId="77777777" w:rsidR="00D820D0" w:rsidRDefault="00681994">
      <w:pPr>
        <w:tabs>
          <w:tab w:val="right" w:pos="9540"/>
        </w:tabs>
        <w:rPr>
          <w:rFonts w:ascii="Garamond" w:hAnsi="Garamond"/>
        </w:rPr>
      </w:pPr>
      <w:r>
        <w:rPr>
          <w:rFonts w:ascii="Garamond" w:hAnsi="Garamond"/>
          <w:b/>
        </w:rPr>
        <w:t>Hardware and Software Technical Lead</w:t>
      </w:r>
      <w:r>
        <w:rPr>
          <w:rFonts w:ascii="Garamond" w:hAnsi="Garamond"/>
        </w:rPr>
        <w:t>,</w:t>
      </w:r>
      <w:r>
        <w:rPr>
          <w:rFonts w:ascii="Garamond" w:hAnsi="Garamond"/>
          <w:b/>
        </w:rPr>
        <w:t xml:space="preserve"> </w:t>
      </w:r>
      <w:r>
        <w:rPr>
          <w:rFonts w:ascii="Garamond" w:hAnsi="Garamond"/>
        </w:rPr>
        <w:t>Trimble Navigation – Survey Group</w:t>
      </w:r>
    </w:p>
    <w:p w14:paraId="742028C9" w14:textId="77777777" w:rsidR="00D820D0" w:rsidRDefault="00681994">
      <w:pPr>
        <w:spacing w:after="120"/>
        <w:rPr>
          <w:rFonts w:ascii="Garamond" w:hAnsi="Garamond"/>
          <w:i/>
          <w:iCs/>
        </w:rPr>
      </w:pPr>
      <w:r>
        <w:rPr>
          <w:rFonts w:ascii="Garamond" w:hAnsi="Garamond"/>
          <w:i/>
          <w:iCs/>
        </w:rPr>
        <w:t>Trimble is an industry leader in GPS solutions, with revenue greater than $3B/year</w:t>
      </w:r>
      <w:bookmarkStart w:id="5" w:name="2et92p0" w:colFirst="0" w:colLast="0"/>
      <w:bookmarkEnd w:id="5"/>
    </w:p>
    <w:p w14:paraId="10C99B9C" w14:textId="77777777" w:rsidR="00D820D0" w:rsidRDefault="00681994">
      <w:pPr>
        <w:pStyle w:val="ListParagraph"/>
        <w:numPr>
          <w:ilvl w:val="0"/>
          <w:numId w:val="5"/>
        </w:numPr>
        <w:rPr>
          <w:rFonts w:ascii="Garamond" w:hAnsi="Garamond"/>
        </w:rPr>
      </w:pPr>
      <w:r>
        <w:rPr>
          <w:rFonts w:ascii="Garamond" w:hAnsi="Garamond"/>
        </w:rPr>
        <w:t>Oversaw a 6-person software team while personally doing extensive digital and analog board-level design for a revolutionary optical survey device. Oversaw all certification efforts.</w:t>
      </w:r>
    </w:p>
    <w:p w14:paraId="21637B6D" w14:textId="77777777" w:rsidR="00D820D0" w:rsidRDefault="00681994">
      <w:pPr>
        <w:pStyle w:val="ListParagraph"/>
        <w:numPr>
          <w:ilvl w:val="0"/>
          <w:numId w:val="5"/>
        </w:numPr>
        <w:rPr>
          <w:rFonts w:ascii="Garamond" w:hAnsi="Garamond"/>
        </w:rPr>
      </w:pPr>
      <w:r>
        <w:rPr>
          <w:rFonts w:ascii="Garamond" w:hAnsi="Garamond"/>
        </w:rPr>
        <w:t>Successfully launched the product 10 months after onboarding.</w:t>
      </w:r>
    </w:p>
    <w:p w14:paraId="0082D094" w14:textId="77777777" w:rsidR="00D820D0" w:rsidRDefault="00681994">
      <w:pPr>
        <w:pStyle w:val="ListParagraph"/>
        <w:numPr>
          <w:ilvl w:val="0"/>
          <w:numId w:val="5"/>
        </w:numPr>
        <w:rPr>
          <w:rFonts w:ascii="Garamond" w:hAnsi="Garamond"/>
        </w:rPr>
      </w:pPr>
      <w:r>
        <w:rPr>
          <w:rFonts w:ascii="Garamond" w:hAnsi="Garamond"/>
        </w:rPr>
        <w:t>Received two patents for personal work on the project.</w:t>
      </w:r>
    </w:p>
    <w:p w14:paraId="35887849" w14:textId="77777777" w:rsidR="00D820D0" w:rsidRDefault="00D820D0">
      <w:pPr>
        <w:rPr>
          <w:rFonts w:ascii="Garamond" w:hAnsi="Garamond"/>
        </w:rPr>
      </w:pPr>
    </w:p>
    <w:p w14:paraId="4F7B5D0A" w14:textId="77777777" w:rsidR="00D820D0" w:rsidRDefault="00681994">
      <w:pPr>
        <w:tabs>
          <w:tab w:val="right" w:pos="9540"/>
        </w:tabs>
        <w:rPr>
          <w:rFonts w:ascii="Garamond" w:hAnsi="Garamond"/>
        </w:rPr>
      </w:pPr>
      <w:r>
        <w:rPr>
          <w:rFonts w:ascii="Garamond" w:hAnsi="Garamond"/>
          <w:b/>
        </w:rPr>
        <w:t>Senior Contributor/Project Manager</w:t>
      </w:r>
      <w:r>
        <w:rPr>
          <w:rFonts w:ascii="Garamond" w:hAnsi="Garamond"/>
        </w:rPr>
        <w:t xml:space="preserve">, </w:t>
      </w:r>
      <w:proofErr w:type="spellStart"/>
      <w:r>
        <w:rPr>
          <w:rFonts w:ascii="Garamond" w:hAnsi="Garamond"/>
        </w:rPr>
        <w:t>Kesa</w:t>
      </w:r>
      <w:proofErr w:type="spellEnd"/>
      <w:r>
        <w:rPr>
          <w:rFonts w:ascii="Garamond" w:hAnsi="Garamond"/>
        </w:rPr>
        <w:t xml:space="preserve"> Corp</w:t>
      </w:r>
    </w:p>
    <w:p w14:paraId="4AAD29BD" w14:textId="77777777" w:rsidR="00D820D0" w:rsidRDefault="00681994">
      <w:pPr>
        <w:spacing w:after="120"/>
        <w:rPr>
          <w:rFonts w:ascii="Garamond" w:hAnsi="Garamond"/>
          <w:i/>
          <w:iCs/>
        </w:rPr>
      </w:pPr>
      <w:proofErr w:type="spellStart"/>
      <w:r>
        <w:rPr>
          <w:rFonts w:ascii="Garamond" w:hAnsi="Garamond"/>
          <w:i/>
          <w:iCs/>
        </w:rPr>
        <w:t>Kesa</w:t>
      </w:r>
      <w:proofErr w:type="spellEnd"/>
      <w:r>
        <w:rPr>
          <w:rFonts w:ascii="Garamond" w:hAnsi="Garamond"/>
          <w:i/>
          <w:iCs/>
        </w:rPr>
        <w:t xml:space="preserve"> was a privately held R&amp;D consulting firm in Santa Clara</w:t>
      </w:r>
      <w:bookmarkStart w:id="6" w:name="tyjcwt" w:colFirst="0" w:colLast="0"/>
      <w:bookmarkEnd w:id="6"/>
    </w:p>
    <w:p w14:paraId="70272115" w14:textId="77777777" w:rsidR="00D820D0" w:rsidRDefault="00681994">
      <w:pPr>
        <w:numPr>
          <w:ilvl w:val="0"/>
          <w:numId w:val="5"/>
        </w:numPr>
        <w:rPr>
          <w:rFonts w:ascii="Garamond" w:hAnsi="Garamond"/>
        </w:rPr>
      </w:pPr>
      <w:r>
        <w:rPr>
          <w:rFonts w:ascii="Garamond" w:hAnsi="Garamond"/>
          <w:highlight w:val="white"/>
        </w:rPr>
        <w:t>Performed board-level analog, digital, and power supply design, as well as digital and analog ASIC design for multiple customers, including Abbott Labs, DVI, Baxter Healthcare, and Varian.</w:t>
      </w:r>
    </w:p>
    <w:p w14:paraId="282D1246" w14:textId="77777777" w:rsidR="00D820D0" w:rsidRDefault="00681994">
      <w:pPr>
        <w:numPr>
          <w:ilvl w:val="0"/>
          <w:numId w:val="5"/>
        </w:numPr>
        <w:rPr>
          <w:rFonts w:ascii="Garamond" w:hAnsi="Garamond"/>
        </w:rPr>
      </w:pPr>
      <w:r>
        <w:rPr>
          <w:rFonts w:ascii="Garamond" w:hAnsi="Garamond"/>
          <w:highlight w:val="white"/>
        </w:rPr>
        <w:t>Managed the manufacturing of prototype and small production runs for various projects.</w:t>
      </w:r>
    </w:p>
    <w:p w14:paraId="6422D3C8" w14:textId="77777777" w:rsidR="00D820D0" w:rsidRDefault="00D820D0">
      <w:pPr>
        <w:ind w:left="360"/>
        <w:rPr>
          <w:rFonts w:ascii="Garamond" w:hAnsi="Garamond"/>
        </w:rPr>
      </w:pPr>
    </w:p>
    <w:p w14:paraId="27237D05" w14:textId="77777777" w:rsidR="00D820D0" w:rsidRDefault="00681994">
      <w:pPr>
        <w:tabs>
          <w:tab w:val="right" w:pos="9540"/>
        </w:tabs>
        <w:rPr>
          <w:rFonts w:ascii="Garamond" w:hAnsi="Garamond"/>
        </w:rPr>
      </w:pPr>
      <w:r>
        <w:rPr>
          <w:rFonts w:ascii="Garamond" w:hAnsi="Garamond"/>
          <w:b/>
        </w:rPr>
        <w:t>Engineer III</w:t>
      </w:r>
      <w:r>
        <w:rPr>
          <w:rFonts w:ascii="Garamond" w:hAnsi="Garamond"/>
        </w:rPr>
        <w:t>, EG&amp;G Energy Measurements</w:t>
      </w:r>
    </w:p>
    <w:p w14:paraId="177FE8BC" w14:textId="77777777" w:rsidR="00D820D0" w:rsidRDefault="00681994">
      <w:pPr>
        <w:spacing w:after="120"/>
        <w:rPr>
          <w:rFonts w:ascii="Garamond" w:hAnsi="Garamond"/>
          <w:i/>
          <w:iCs/>
        </w:rPr>
      </w:pPr>
      <w:r>
        <w:rPr>
          <w:rFonts w:ascii="Garamond" w:hAnsi="Garamond"/>
          <w:i/>
          <w:iCs/>
        </w:rPr>
        <w:t>Government contractor</w:t>
      </w:r>
      <w:bookmarkStart w:id="7" w:name="3dy6vkm" w:colFirst="0" w:colLast="0"/>
      <w:bookmarkEnd w:id="7"/>
    </w:p>
    <w:p w14:paraId="21102574" w14:textId="77777777" w:rsidR="00D820D0" w:rsidRDefault="00681994">
      <w:pPr>
        <w:pStyle w:val="ListParagraph"/>
        <w:numPr>
          <w:ilvl w:val="0"/>
          <w:numId w:val="14"/>
        </w:numPr>
        <w:rPr>
          <w:rFonts w:ascii="Garamond" w:hAnsi="Garamond"/>
        </w:rPr>
      </w:pPr>
      <w:r>
        <w:rPr>
          <w:rFonts w:ascii="Garamond" w:hAnsi="Garamond"/>
        </w:rPr>
        <w:t>Acted as a one-man “development team” creating fully functional, proof-of-concept prototypes in areas as diverse as portable, low-level radiation sensors, ground-penetrating radar, and pilotless aircraft.</w:t>
      </w:r>
    </w:p>
    <w:p w14:paraId="03798C9D" w14:textId="77777777" w:rsidR="00D820D0" w:rsidRDefault="00681994">
      <w:pPr>
        <w:pBdr>
          <w:top w:val="single" w:sz="12" w:space="1" w:color="000000"/>
          <w:left w:val="nil"/>
          <w:bottom w:val="single" w:sz="12" w:space="1" w:color="000000"/>
          <w:right w:val="nil"/>
          <w:between w:val="nil"/>
        </w:pBdr>
        <w:spacing w:before="240" w:after="120"/>
        <w:jc w:val="center"/>
        <w:rPr>
          <w:rFonts w:ascii="Garamond" w:hAnsi="Garamond"/>
          <w:b/>
          <w:smallCaps/>
          <w:sz w:val="24"/>
          <w:szCs w:val="24"/>
        </w:rPr>
      </w:pPr>
      <w:r>
        <w:rPr>
          <w:rFonts w:ascii="Garamond" w:hAnsi="Garamond"/>
          <w:b/>
          <w:smallCaps/>
          <w:sz w:val="24"/>
          <w:szCs w:val="24"/>
        </w:rPr>
        <w:t>Education</w:t>
      </w:r>
    </w:p>
    <w:p w14:paraId="691422B9" w14:textId="77777777" w:rsidR="00D820D0" w:rsidRDefault="00681994">
      <w:pPr>
        <w:tabs>
          <w:tab w:val="right" w:pos="9540"/>
        </w:tabs>
        <w:rPr>
          <w:rFonts w:ascii="Garamond" w:hAnsi="Garamond"/>
        </w:rPr>
      </w:pPr>
      <w:r>
        <w:rPr>
          <w:rFonts w:ascii="Garamond" w:hAnsi="Garamond"/>
          <w:b/>
          <w:bCs/>
        </w:rPr>
        <w:t>B.S. Electrical Engineering</w:t>
      </w:r>
      <w:r>
        <w:rPr>
          <w:rFonts w:ascii="Garamond" w:hAnsi="Garamond"/>
        </w:rPr>
        <w:t>, UC Berkeley</w:t>
      </w:r>
    </w:p>
    <w:p w14:paraId="4484FC2E" w14:textId="77777777" w:rsidR="00D820D0" w:rsidRDefault="00681994">
      <w:pPr>
        <w:pBdr>
          <w:top w:val="single" w:sz="12" w:space="1" w:color="000000"/>
          <w:left w:val="nil"/>
          <w:bottom w:val="single" w:sz="12" w:space="1" w:color="000000"/>
          <w:right w:val="nil"/>
          <w:between w:val="nil"/>
        </w:pBdr>
        <w:spacing w:before="240" w:after="120"/>
        <w:ind w:left="1627" w:hanging="1627"/>
        <w:jc w:val="center"/>
        <w:rPr>
          <w:rFonts w:ascii="Garamond" w:hAnsi="Garamond"/>
          <w:b/>
          <w:smallCaps/>
          <w:sz w:val="24"/>
          <w:szCs w:val="24"/>
        </w:rPr>
      </w:pPr>
      <w:r>
        <w:rPr>
          <w:rFonts w:ascii="Garamond" w:hAnsi="Garamond"/>
          <w:b/>
          <w:smallCaps/>
          <w:sz w:val="24"/>
          <w:szCs w:val="24"/>
        </w:rPr>
        <w:t>Patents</w:t>
      </w:r>
    </w:p>
    <w:p w14:paraId="3CCB5CE8" w14:textId="77777777" w:rsidR="00D820D0" w:rsidRDefault="00681994">
      <w:pPr>
        <w:keepNext/>
        <w:rPr>
          <w:rFonts w:ascii="Garamond" w:hAnsi="Garamond"/>
        </w:rPr>
      </w:pPr>
      <w:r>
        <w:rPr>
          <w:rFonts w:ascii="Garamond" w:hAnsi="Garamond"/>
          <w:u w:val="single"/>
        </w:rPr>
        <w:t>US 6,182,372:</w:t>
      </w:r>
      <w:r>
        <w:rPr>
          <w:rFonts w:ascii="Garamond" w:hAnsi="Garamond"/>
        </w:rPr>
        <w:t xml:space="preserve"> “Interpolation using Digital Means for Range Findings in a Total Station”</w:t>
      </w:r>
    </w:p>
    <w:p w14:paraId="60B81535" w14:textId="77777777" w:rsidR="00D820D0" w:rsidRDefault="00681994">
      <w:pPr>
        <w:rPr>
          <w:rFonts w:ascii="Garamond" w:hAnsi="Garamond"/>
        </w:rPr>
      </w:pPr>
      <w:r>
        <w:rPr>
          <w:rFonts w:ascii="Garamond" w:hAnsi="Garamond"/>
          <w:u w:val="single"/>
        </w:rPr>
        <w:t>US 6,400,447</w:t>
      </w:r>
      <w:r>
        <w:rPr>
          <w:rFonts w:ascii="Garamond" w:hAnsi="Garamond"/>
        </w:rPr>
        <w:t>: “Differentiation of Targets in Optical Station Based on Strength of the Reflected Signal</w:t>
      </w:r>
    </w:p>
    <w:sectPr w:rsidR="00D820D0">
      <w:headerReference w:type="even" r:id="rId9"/>
      <w:headerReference w:type="default" r:id="rId10"/>
      <w:footerReference w:type="default" r:id="rId11"/>
      <w:headerReference w:type="first" r:id="rId12"/>
      <w:pgSz w:w="12240" w:h="15840"/>
      <w:pgMar w:top="720" w:right="1296" w:bottom="720"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E38AE" w14:textId="77777777" w:rsidR="00CD3E83" w:rsidRDefault="00CD3E83">
      <w:r>
        <w:separator/>
      </w:r>
    </w:p>
  </w:endnote>
  <w:endnote w:type="continuationSeparator" w:id="0">
    <w:p w14:paraId="39758FE8" w14:textId="77777777" w:rsidR="00CD3E83" w:rsidRDefault="00CD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9506" w14:textId="77777777" w:rsidR="00D820D0" w:rsidRDefault="00D820D0">
    <w:pPr>
      <w:pBdr>
        <w:top w:val="nil"/>
        <w:left w:val="nil"/>
        <w:bottom w:val="nil"/>
        <w:right w:val="nil"/>
        <w:between w:val="nil"/>
      </w:pBdr>
      <w:tabs>
        <w:tab w:val="right" w:pos="927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B21EF" w14:textId="77777777" w:rsidR="00CD3E83" w:rsidRDefault="00CD3E83">
      <w:r>
        <w:separator/>
      </w:r>
    </w:p>
  </w:footnote>
  <w:footnote w:type="continuationSeparator" w:id="0">
    <w:p w14:paraId="54FE7B46" w14:textId="77777777" w:rsidR="00CD3E83" w:rsidRDefault="00CD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E43F" w14:textId="77777777" w:rsidR="00D820D0" w:rsidRDefault="00681994">
    <w:pPr>
      <w:pBdr>
        <w:top w:val="nil"/>
        <w:left w:val="nil"/>
        <w:bottom w:val="single" w:sz="18" w:space="1" w:color="000000"/>
        <w:right w:val="nil"/>
        <w:between w:val="nil"/>
      </w:pBdr>
      <w:tabs>
        <w:tab w:val="center" w:pos="4140"/>
        <w:tab w:val="right" w:pos="9270"/>
      </w:tabs>
      <w:rPr>
        <w:b/>
        <w:color w:val="000000"/>
        <w:sz w:val="24"/>
        <w:szCs w:val="24"/>
      </w:rPr>
    </w:pPr>
    <w:r>
      <w:rPr>
        <w:b/>
        <w:color w:val="000000"/>
        <w:sz w:val="24"/>
        <w:szCs w:val="24"/>
      </w:rPr>
      <w:t>Robert Lamm</w:t>
    </w:r>
    <w:r>
      <w:rPr>
        <w:b/>
        <w:color w:val="000000"/>
        <w:sz w:val="24"/>
        <w:szCs w:val="24"/>
      </w:rPr>
      <w:tab/>
      <w:t>650</w:t>
    </w:r>
    <w:r>
      <w:rPr>
        <w:rFonts w:ascii="Cambria" w:eastAsia="Cambria" w:hAnsi="Cambria" w:cs="Cambria"/>
        <w:b/>
        <w:color w:val="000000"/>
      </w:rPr>
      <w:t>-793-2481</w:t>
    </w:r>
    <w:r>
      <w:rPr>
        <w:rFonts w:ascii="Cambria" w:eastAsia="Cambria" w:hAnsi="Cambria" w:cs="Cambria"/>
        <w:b/>
        <w:color w:val="000000"/>
      </w:rPr>
      <w:tab/>
      <w:t>rlamm2003@gmail.com</w:t>
    </w:r>
    <w:r>
      <w:rPr>
        <w:b/>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13AE" w14:textId="77777777" w:rsidR="00D820D0" w:rsidRDefault="00681994">
    <w:pPr>
      <w:pBdr>
        <w:top w:val="nil"/>
        <w:left w:val="nil"/>
        <w:bottom w:val="single" w:sz="12" w:space="1" w:color="000000"/>
        <w:right w:val="nil"/>
        <w:between w:val="nil"/>
      </w:pBdr>
      <w:tabs>
        <w:tab w:val="right" w:pos="9540"/>
      </w:tabs>
      <w:spacing w:after="120"/>
      <w:rPr>
        <w:rFonts w:ascii="Garamond" w:hAnsi="Garamond"/>
        <w:b/>
      </w:rPr>
    </w:pPr>
    <w:r>
      <w:rPr>
        <w:b/>
        <w:color w:val="4F81BD"/>
      </w:rPr>
      <w:tab/>
    </w:r>
    <w:r>
      <w:rPr>
        <w:rFonts w:ascii="Garamond" w:hAnsi="Garamond"/>
        <w:b/>
      </w:rPr>
      <w:t>ROBERT LAMM</w:t>
    </w:r>
  </w:p>
  <w:p w14:paraId="5742BED8" w14:textId="77777777" w:rsidR="00D820D0" w:rsidRDefault="00681994">
    <w:pPr>
      <w:pBdr>
        <w:top w:val="nil"/>
        <w:left w:val="nil"/>
        <w:bottom w:val="single" w:sz="12" w:space="1" w:color="000000"/>
        <w:right w:val="nil"/>
        <w:between w:val="nil"/>
      </w:pBdr>
      <w:tabs>
        <w:tab w:val="right" w:pos="9540"/>
      </w:tabs>
      <w:spacing w:after="120"/>
      <w:jc w:val="right"/>
      <w:rPr>
        <w:rFonts w:ascii="Garamond" w:hAnsi="Garamond"/>
        <w:b/>
      </w:rPr>
    </w:pPr>
    <w:r>
      <w:rPr>
        <w:rFonts w:ascii="Garamond" w:hAnsi="Garamond"/>
        <w:b/>
      </w:rPr>
      <w:t>650-793-2481 • roblamm2003@gmail.com • Page 2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92E3" w14:textId="77777777" w:rsidR="00D820D0" w:rsidRDefault="00D820D0">
    <w:pPr>
      <w:pBdr>
        <w:top w:val="nil"/>
        <w:left w:val="nil"/>
        <w:bottom w:val="none" w:sz="0" w:space="0" w:color="000000"/>
        <w:right w:val="nil"/>
        <w:between w:val="nil"/>
      </w:pBdr>
      <w:tabs>
        <w:tab w:val="center" w:pos="4860"/>
        <w:tab w:val="right" w:pos="9540"/>
      </w:tabs>
      <w:rPr>
        <w:color w:val="2626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CF7"/>
    <w:multiLevelType w:val="hybridMultilevel"/>
    <w:tmpl w:val="2AEC2454"/>
    <w:lvl w:ilvl="0" w:tplc="EDF8D820">
      <w:start w:val="1"/>
      <w:numFmt w:val="bullet"/>
      <w:lvlText w:val=""/>
      <w:lvlJc w:val="left"/>
      <w:pPr>
        <w:ind w:left="720" w:hanging="360"/>
      </w:pPr>
      <w:rPr>
        <w:rFonts w:ascii="Symbol" w:hAnsi="Symbol" w:hint="default"/>
      </w:rPr>
    </w:lvl>
    <w:lvl w:ilvl="1" w:tplc="E34ECA4A">
      <w:start w:val="1"/>
      <w:numFmt w:val="bullet"/>
      <w:lvlText w:val="o"/>
      <w:lvlJc w:val="left"/>
      <w:pPr>
        <w:ind w:left="1440" w:hanging="360"/>
      </w:pPr>
      <w:rPr>
        <w:rFonts w:ascii="Courier New" w:hAnsi="Courier New" w:hint="default"/>
      </w:rPr>
    </w:lvl>
    <w:lvl w:ilvl="2" w:tplc="13C4B9EC">
      <w:start w:val="1"/>
      <w:numFmt w:val="bullet"/>
      <w:lvlText w:val=""/>
      <w:lvlJc w:val="left"/>
      <w:pPr>
        <w:ind w:left="2160" w:hanging="360"/>
      </w:pPr>
      <w:rPr>
        <w:rFonts w:ascii="Wingdings" w:hAnsi="Wingdings" w:hint="default"/>
      </w:rPr>
    </w:lvl>
    <w:lvl w:ilvl="3" w:tplc="2012B6B2">
      <w:start w:val="1"/>
      <w:numFmt w:val="bullet"/>
      <w:lvlText w:val=""/>
      <w:lvlJc w:val="left"/>
      <w:pPr>
        <w:ind w:left="2880" w:hanging="360"/>
      </w:pPr>
      <w:rPr>
        <w:rFonts w:ascii="Symbol" w:hAnsi="Symbol" w:hint="default"/>
      </w:rPr>
    </w:lvl>
    <w:lvl w:ilvl="4" w:tplc="56289EB4">
      <w:start w:val="1"/>
      <w:numFmt w:val="bullet"/>
      <w:lvlText w:val="o"/>
      <w:lvlJc w:val="left"/>
      <w:pPr>
        <w:ind w:left="3600" w:hanging="360"/>
      </w:pPr>
      <w:rPr>
        <w:rFonts w:ascii="Courier New" w:hAnsi="Courier New" w:hint="default"/>
      </w:rPr>
    </w:lvl>
    <w:lvl w:ilvl="5" w:tplc="F4D0790A">
      <w:start w:val="1"/>
      <w:numFmt w:val="bullet"/>
      <w:lvlText w:val=""/>
      <w:lvlJc w:val="left"/>
      <w:pPr>
        <w:ind w:left="4320" w:hanging="360"/>
      </w:pPr>
      <w:rPr>
        <w:rFonts w:ascii="Wingdings" w:hAnsi="Wingdings" w:hint="default"/>
      </w:rPr>
    </w:lvl>
    <w:lvl w:ilvl="6" w:tplc="DC7C0D1A">
      <w:start w:val="1"/>
      <w:numFmt w:val="bullet"/>
      <w:lvlText w:val=""/>
      <w:lvlJc w:val="left"/>
      <w:pPr>
        <w:ind w:left="5040" w:hanging="360"/>
      </w:pPr>
      <w:rPr>
        <w:rFonts w:ascii="Symbol" w:hAnsi="Symbol" w:hint="default"/>
      </w:rPr>
    </w:lvl>
    <w:lvl w:ilvl="7" w:tplc="FE0CDA8C">
      <w:start w:val="1"/>
      <w:numFmt w:val="bullet"/>
      <w:lvlText w:val="o"/>
      <w:lvlJc w:val="left"/>
      <w:pPr>
        <w:ind w:left="5760" w:hanging="360"/>
      </w:pPr>
      <w:rPr>
        <w:rFonts w:ascii="Courier New" w:hAnsi="Courier New" w:hint="default"/>
      </w:rPr>
    </w:lvl>
    <w:lvl w:ilvl="8" w:tplc="C9B6D10A">
      <w:start w:val="1"/>
      <w:numFmt w:val="bullet"/>
      <w:lvlText w:val=""/>
      <w:lvlJc w:val="left"/>
      <w:pPr>
        <w:ind w:left="6480" w:hanging="360"/>
      </w:pPr>
      <w:rPr>
        <w:rFonts w:ascii="Wingdings" w:hAnsi="Wingdings" w:hint="default"/>
      </w:rPr>
    </w:lvl>
  </w:abstractNum>
  <w:abstractNum w:abstractNumId="1" w15:restartNumberingAfterBreak="0">
    <w:nsid w:val="0A6D26DA"/>
    <w:multiLevelType w:val="multilevel"/>
    <w:tmpl w:val="64DEF78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554434E"/>
    <w:multiLevelType w:val="multilevel"/>
    <w:tmpl w:val="3D08A538"/>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735670A"/>
    <w:multiLevelType w:val="multilevel"/>
    <w:tmpl w:val="3D08A538"/>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C4B053E"/>
    <w:multiLevelType w:val="hybridMultilevel"/>
    <w:tmpl w:val="9D8A5AC6"/>
    <w:lvl w:ilvl="0" w:tplc="2ED64A0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B94D2F"/>
    <w:multiLevelType w:val="multilevel"/>
    <w:tmpl w:val="64DEF78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432110B"/>
    <w:multiLevelType w:val="multilevel"/>
    <w:tmpl w:val="0D42DB1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334723"/>
    <w:multiLevelType w:val="multilevel"/>
    <w:tmpl w:val="A4106A8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8C03B2E"/>
    <w:multiLevelType w:val="multilevel"/>
    <w:tmpl w:val="3B5802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4E1119AD"/>
    <w:multiLevelType w:val="multilevel"/>
    <w:tmpl w:val="87CAD7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520B3477"/>
    <w:multiLevelType w:val="multilevel"/>
    <w:tmpl w:val="D66A34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5346820"/>
    <w:multiLevelType w:val="multilevel"/>
    <w:tmpl w:val="A796D92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AE67BA2"/>
    <w:multiLevelType w:val="hybridMultilevel"/>
    <w:tmpl w:val="A5A891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A7299"/>
    <w:multiLevelType w:val="multilevel"/>
    <w:tmpl w:val="6FBAC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6D6945"/>
    <w:multiLevelType w:val="hybridMultilevel"/>
    <w:tmpl w:val="8668E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593D67"/>
    <w:multiLevelType w:val="multilevel"/>
    <w:tmpl w:val="AA7253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5"/>
  </w:num>
  <w:num w:numId="2">
    <w:abstractNumId w:val="10"/>
  </w:num>
  <w:num w:numId="3">
    <w:abstractNumId w:val="9"/>
  </w:num>
  <w:num w:numId="4">
    <w:abstractNumId w:val="11"/>
  </w:num>
  <w:num w:numId="5">
    <w:abstractNumId w:val="3"/>
  </w:num>
  <w:num w:numId="6">
    <w:abstractNumId w:val="8"/>
  </w:num>
  <w:num w:numId="7">
    <w:abstractNumId w:val="13"/>
  </w:num>
  <w:num w:numId="8">
    <w:abstractNumId w:val="6"/>
  </w:num>
  <w:num w:numId="9">
    <w:abstractNumId w:val="7"/>
  </w:num>
  <w:num w:numId="10">
    <w:abstractNumId w:val="4"/>
  </w:num>
  <w:num w:numId="11">
    <w:abstractNumId w:val="1"/>
  </w:num>
  <w:num w:numId="12">
    <w:abstractNumId w:val="5"/>
  </w:num>
  <w:num w:numId="13">
    <w:abstractNumId w:val="14"/>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sDAyNzcxMjQ1NTFW0lEKTi0uzszPAykwqgUA2YqTXCwAAAA="/>
  </w:docVars>
  <w:rsids>
    <w:rsidRoot w:val="00D820D0"/>
    <w:rsid w:val="00681994"/>
    <w:rsid w:val="00BE5A0B"/>
    <w:rsid w:val="00C213C2"/>
    <w:rsid w:val="00CD3E83"/>
    <w:rsid w:val="00D820D0"/>
    <w:rsid w:val="00F2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0FE5"/>
  <w15:docId w15:val="{2666B333-E9B6-B744-88FA-ACBF33A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00" w:after="120"/>
      <w:outlineLvl w:val="0"/>
    </w:pPr>
    <w:rPr>
      <w:b/>
      <w:sz w:val="36"/>
      <w:szCs w:val="36"/>
    </w:rPr>
  </w:style>
  <w:style w:type="paragraph" w:styleId="Heading2">
    <w:name w:val="heading 2"/>
    <w:basedOn w:val="Normal"/>
    <w:next w:val="Normal"/>
    <w:uiPriority w:val="9"/>
    <w:semiHidden/>
    <w:unhideWhenUsed/>
    <w:qFormat/>
    <w:pPr>
      <w:keepNext/>
      <w:spacing w:before="120" w:after="120"/>
      <w:outlineLvl w:val="1"/>
    </w:pPr>
    <w:rPr>
      <w:b/>
      <w:u w:val="single"/>
    </w:rPr>
  </w:style>
  <w:style w:type="paragraph" w:styleId="Heading3">
    <w:name w:val="heading 3"/>
    <w:basedOn w:val="Normal"/>
    <w:next w:val="Normal"/>
    <w:uiPriority w:val="9"/>
    <w:semiHidden/>
    <w:unhideWhenUsed/>
    <w:qFormat/>
    <w:pPr>
      <w:keepNext/>
      <w:spacing w:before="120" w:after="120"/>
      <w:outlineLvl w:val="2"/>
    </w:pPr>
    <w:rPr>
      <w:sz w:val="32"/>
      <w:szCs w:val="32"/>
    </w:rPr>
  </w:style>
  <w:style w:type="paragraph" w:styleId="Heading4">
    <w:name w:val="heading 4"/>
    <w:basedOn w:val="Normal"/>
    <w:next w:val="Normal"/>
    <w:uiPriority w:val="9"/>
    <w:semiHidden/>
    <w:unhideWhenUsed/>
    <w:qFormat/>
    <w:pPr>
      <w:keepNext/>
      <w:spacing w:before="120" w:after="120"/>
      <w:outlineLvl w:val="3"/>
    </w:pPr>
    <w:rPr>
      <w:b/>
      <w:sz w:val="28"/>
      <w:szCs w:val="28"/>
    </w:rPr>
  </w:style>
  <w:style w:type="paragraph" w:styleId="Heading5">
    <w:name w:val="heading 5"/>
    <w:basedOn w:val="Normal"/>
    <w:next w:val="Normal"/>
    <w:uiPriority w:val="9"/>
    <w:semiHidden/>
    <w:unhideWhenUsed/>
    <w:qFormat/>
    <w:pPr>
      <w:keepNext/>
      <w:spacing w:before="120" w:after="120"/>
      <w:outlineLvl w:val="4"/>
    </w:pPr>
    <w:rPr>
      <w:sz w:val="28"/>
      <w:szCs w:val="28"/>
    </w:rPr>
  </w:style>
  <w:style w:type="paragraph" w:styleId="Heading6">
    <w:name w:val="heading 6"/>
    <w:basedOn w:val="Normal"/>
    <w:next w:val="Normal"/>
    <w:uiPriority w:val="9"/>
    <w:semiHidden/>
    <w:unhideWhenUsed/>
    <w:qFormat/>
    <w:pPr>
      <w:keepNext/>
      <w:spacing w:before="120" w:after="1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60"/>
    </w:pPr>
    <w:rPr>
      <w:rFonts w:ascii="Times" w:eastAsia="Times" w:hAnsi="Times" w:cs="Times"/>
      <w:b/>
      <w:smallCap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nkedin.com/in/roblam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lamm2003@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Tivo</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Lamm</cp:lastModifiedBy>
  <cp:revision>5</cp:revision>
  <cp:lastPrinted>2020-02-26T17:49:00Z</cp:lastPrinted>
  <dcterms:created xsi:type="dcterms:W3CDTF">2020-03-07T01:00:00Z</dcterms:created>
  <dcterms:modified xsi:type="dcterms:W3CDTF">2020-07-14T20:51:00Z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_STAMP_ID">
    <vt:lpwstr>buR9hGUVE1q1NKldMkJxzWxJOlG7HEFd8c/Z</vt:lpwstr>
  </property>
</Properties>
</file>